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CC" w:rsidRPr="00AE7CC2" w:rsidRDefault="007A57CC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ED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Кривянское</w:t>
      </w: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D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Кривянског</w:t>
      </w:r>
      <w:r w:rsidR="00F9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E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AE7CC2" w:rsidRDefault="00AE7CC2" w:rsidP="00AE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AE7CC2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AE7CC2" w:rsidRPr="00AE7CC2" w:rsidRDefault="00AE7CC2" w:rsidP="00AE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C2" w:rsidRPr="0056209B" w:rsidRDefault="0062038F" w:rsidP="00AE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903CDB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ED5F1A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A81386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№ </w:t>
      </w:r>
      <w:r w:rsidR="009B332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123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878C9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E7CC2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932FF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ED5F1A" w:rsidRPr="0056209B">
        <w:rPr>
          <w:rFonts w:ascii="Times New Roman" w:eastAsia="Times New Roman" w:hAnsi="Times New Roman" w:cs="Times New Roman"/>
          <w:sz w:val="27"/>
          <w:szCs w:val="27"/>
          <w:lang w:eastAsia="ru-RU"/>
        </w:rPr>
        <w:t>т.Кривянская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7"/>
          <w:szCs w:val="27"/>
        </w:rPr>
      </w:pPr>
    </w:p>
    <w:p w:rsidR="0033729B" w:rsidRPr="0056209B" w:rsidRDefault="00515291" w:rsidP="007A57CC">
      <w:pPr>
        <w:pStyle w:val="a3"/>
        <w:shd w:val="clear" w:color="auto" w:fill="FFFFFF"/>
        <w:spacing w:before="0" w:beforeAutospacing="0" w:after="0" w:afterAutospacing="0"/>
        <w:ind w:right="4959"/>
        <w:jc w:val="both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О вынесении на публичные слушания</w:t>
      </w:r>
      <w:r w:rsidR="007A57CC" w:rsidRPr="0056209B">
        <w:rPr>
          <w:bCs/>
          <w:color w:val="000000"/>
          <w:sz w:val="27"/>
          <w:szCs w:val="27"/>
        </w:rPr>
        <w:t xml:space="preserve"> проект внесения изменений в Генеральный план </w:t>
      </w:r>
      <w:r w:rsidR="001C5AE7" w:rsidRPr="0056209B">
        <w:rPr>
          <w:bCs/>
          <w:color w:val="000000"/>
          <w:sz w:val="27"/>
          <w:szCs w:val="27"/>
        </w:rPr>
        <w:t>Кривянского</w:t>
      </w:r>
      <w:r w:rsidR="008F67DC" w:rsidRPr="0056209B">
        <w:rPr>
          <w:bCs/>
          <w:color w:val="000000"/>
          <w:sz w:val="27"/>
          <w:szCs w:val="27"/>
        </w:rPr>
        <w:t xml:space="preserve"> </w:t>
      </w:r>
      <w:r w:rsidR="0033729B" w:rsidRPr="0056209B">
        <w:rPr>
          <w:bCs/>
          <w:color w:val="000000"/>
          <w:sz w:val="27"/>
          <w:szCs w:val="27"/>
        </w:rPr>
        <w:t>сельского поселения</w:t>
      </w:r>
      <w:r w:rsidR="007A57CC" w:rsidRPr="0056209B">
        <w:rPr>
          <w:bCs/>
          <w:color w:val="000000"/>
          <w:sz w:val="27"/>
          <w:szCs w:val="27"/>
        </w:rPr>
        <w:t xml:space="preserve"> </w:t>
      </w:r>
      <w:r w:rsidR="0033729B" w:rsidRPr="0056209B">
        <w:rPr>
          <w:bCs/>
          <w:color w:val="000000"/>
          <w:sz w:val="27"/>
          <w:szCs w:val="27"/>
        </w:rPr>
        <w:t>Октябрьского района Ростовской области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</w:p>
    <w:p w:rsidR="00A81386" w:rsidRPr="0056209B" w:rsidRDefault="00A81386" w:rsidP="00A8138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56209B">
        <w:rPr>
          <w:color w:val="000000"/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5.1, 9, 23, 24, 25, 28 Градостроительного кодекса Российской Федерации, Уставом муниципального образования «</w:t>
      </w:r>
      <w:r w:rsidR="00415F46" w:rsidRPr="0056209B">
        <w:rPr>
          <w:color w:val="000000"/>
          <w:sz w:val="27"/>
          <w:szCs w:val="27"/>
        </w:rPr>
        <w:t>Кривянское</w:t>
      </w:r>
      <w:r w:rsidRPr="0056209B">
        <w:rPr>
          <w:color w:val="000000"/>
          <w:sz w:val="27"/>
          <w:szCs w:val="27"/>
        </w:rPr>
        <w:t xml:space="preserve"> сельское поселение»</w:t>
      </w:r>
      <w:r w:rsidR="00966590" w:rsidRPr="0056209B">
        <w:rPr>
          <w:color w:val="000000"/>
          <w:sz w:val="27"/>
          <w:szCs w:val="27"/>
        </w:rPr>
        <w:t xml:space="preserve">, Решением Собрания депутатов </w:t>
      </w:r>
      <w:r w:rsidR="002008FB" w:rsidRPr="0056209B">
        <w:rPr>
          <w:color w:val="000000"/>
          <w:sz w:val="27"/>
          <w:szCs w:val="27"/>
        </w:rPr>
        <w:t>Кривянского</w:t>
      </w:r>
      <w:r w:rsidR="00966590" w:rsidRPr="0056209B">
        <w:rPr>
          <w:color w:val="000000"/>
          <w:sz w:val="27"/>
          <w:szCs w:val="27"/>
        </w:rPr>
        <w:t xml:space="preserve"> сельского поселения от </w:t>
      </w:r>
      <w:r w:rsidR="006937E9" w:rsidRPr="0056209B">
        <w:rPr>
          <w:color w:val="000000"/>
          <w:sz w:val="27"/>
          <w:szCs w:val="27"/>
        </w:rPr>
        <w:t>11.07.2018 №79</w:t>
      </w:r>
      <w:r w:rsidR="00966590" w:rsidRPr="0056209B">
        <w:rPr>
          <w:color w:val="000000"/>
          <w:sz w:val="27"/>
          <w:szCs w:val="27"/>
        </w:rPr>
        <w:t xml:space="preserve"> «Об утверждении Порядка организации и проведения общественных обсуждений, публичных слушаний по проектам муниципальных правовых актов по</w:t>
      </w:r>
      <w:proofErr w:type="gramEnd"/>
      <w:r w:rsidR="00966590" w:rsidRPr="0056209B">
        <w:rPr>
          <w:color w:val="000000"/>
          <w:sz w:val="27"/>
          <w:szCs w:val="27"/>
        </w:rPr>
        <w:t xml:space="preserve"> вопросам местного значения в области градостроительной деятельности на территории муниципального образования </w:t>
      </w:r>
      <w:r w:rsidR="006937E9" w:rsidRPr="0056209B">
        <w:rPr>
          <w:color w:val="000000"/>
          <w:sz w:val="27"/>
          <w:szCs w:val="27"/>
        </w:rPr>
        <w:t>Кривянского</w:t>
      </w:r>
      <w:r w:rsidR="00966590" w:rsidRPr="0056209B">
        <w:rPr>
          <w:color w:val="000000"/>
          <w:sz w:val="27"/>
          <w:szCs w:val="27"/>
        </w:rPr>
        <w:t xml:space="preserve"> сельского поселения»</w:t>
      </w:r>
      <w:r w:rsidRPr="0056209B">
        <w:rPr>
          <w:color w:val="000000"/>
          <w:sz w:val="27"/>
          <w:szCs w:val="27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F44FA" w:rsidRPr="0056209B" w:rsidRDefault="000F44FA" w:rsidP="000F44FA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000000"/>
          <w:sz w:val="27"/>
          <w:szCs w:val="27"/>
        </w:rPr>
      </w:pPr>
    </w:p>
    <w:p w:rsidR="00515291" w:rsidRPr="0056209B" w:rsidRDefault="00515291" w:rsidP="006D5AF0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ПОСТАНОВЛЯЮ:</w:t>
      </w:r>
    </w:p>
    <w:p w:rsidR="007A57CC" w:rsidRPr="0056209B" w:rsidRDefault="007A57CC" w:rsidP="006D5AF0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  <w:sz w:val="27"/>
          <w:szCs w:val="27"/>
        </w:rPr>
      </w:pPr>
    </w:p>
    <w:p w:rsidR="00C0410B" w:rsidRPr="0056209B" w:rsidRDefault="00C0410B" w:rsidP="00C0410B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1. Вынести на публичные слушания 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проект внесения изменений в Генеральный план </w:t>
      </w:r>
      <w:r w:rsidR="00A721D8" w:rsidRPr="0056209B">
        <w:rPr>
          <w:rFonts w:ascii="Times New Roman" w:hAnsi="Times New Roman" w:cs="Times New Roman"/>
          <w:color w:val="000000"/>
          <w:sz w:val="27"/>
          <w:szCs w:val="27"/>
        </w:rPr>
        <w:t>Кривянского</w:t>
      </w:r>
      <w:r w:rsidR="007A57CC"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Pr="0056209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2A39DF" w:rsidRPr="0056209B">
        <w:rPr>
          <w:rFonts w:ascii="Times New Roman" w:hAnsi="Times New Roman" w:cs="Times New Roman"/>
          <w:color w:val="000000"/>
          <w:sz w:val="27"/>
          <w:szCs w:val="27"/>
        </w:rPr>
        <w:t>разработанный Обществом с ограниченной ответственностью «ГЕО-ДОН».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 xml:space="preserve">2. </w:t>
      </w:r>
      <w:proofErr w:type="gramStart"/>
      <w:r w:rsidRPr="0056209B">
        <w:rPr>
          <w:color w:val="000000"/>
          <w:sz w:val="27"/>
          <w:szCs w:val="27"/>
        </w:rPr>
        <w:t xml:space="preserve">Провести публичные слушания с участием граждан, проживающих на территории </w:t>
      </w:r>
      <w:r w:rsidR="00D40DCF" w:rsidRPr="0056209B">
        <w:rPr>
          <w:color w:val="000000"/>
          <w:sz w:val="27"/>
          <w:szCs w:val="27"/>
        </w:rPr>
        <w:t>Кривянского</w:t>
      </w:r>
      <w:r w:rsidRPr="0056209B">
        <w:rPr>
          <w:color w:val="000000"/>
          <w:sz w:val="27"/>
          <w:szCs w:val="27"/>
        </w:rPr>
        <w:t xml:space="preserve"> сельского поселения, Октябрьского района, Ростовской </w:t>
      </w:r>
      <w:r w:rsidRPr="0056209B">
        <w:rPr>
          <w:color w:val="000000"/>
          <w:sz w:val="27"/>
          <w:szCs w:val="27"/>
        </w:rPr>
        <w:lastRenderedPageBreak/>
        <w:t xml:space="preserve">области, правообладателей земельных участков и объектов капитального строительства, расположенных в границах </w:t>
      </w:r>
      <w:r w:rsidR="00C32D58" w:rsidRPr="0056209B">
        <w:rPr>
          <w:color w:val="000000"/>
          <w:sz w:val="27"/>
          <w:szCs w:val="27"/>
        </w:rPr>
        <w:t>Кривянского</w:t>
      </w:r>
      <w:r w:rsidR="002A39DF" w:rsidRPr="0056209B">
        <w:rPr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 xml:space="preserve">, и лиц, законные интересы которых могут быть нарушены в связи с реализацией указанного </w:t>
      </w:r>
      <w:r w:rsidR="007A57CC" w:rsidRPr="0056209B">
        <w:rPr>
          <w:bCs/>
          <w:color w:val="000000"/>
          <w:sz w:val="27"/>
          <w:szCs w:val="27"/>
        </w:rPr>
        <w:t xml:space="preserve">проекта внесения изменений в Генеральный план </w:t>
      </w:r>
      <w:r w:rsidR="00D07AA7" w:rsidRPr="0056209B">
        <w:rPr>
          <w:bCs/>
          <w:color w:val="000000"/>
          <w:sz w:val="27"/>
          <w:szCs w:val="27"/>
        </w:rPr>
        <w:t>Кривянского</w:t>
      </w:r>
      <w:r w:rsidR="007A57CC" w:rsidRPr="0056209B">
        <w:rPr>
          <w:bCs/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>.</w:t>
      </w:r>
      <w:proofErr w:type="gramEnd"/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 xml:space="preserve">3. </w:t>
      </w:r>
      <w:proofErr w:type="gramStart"/>
      <w:r w:rsidRPr="0056209B">
        <w:rPr>
          <w:color w:val="000000"/>
          <w:sz w:val="27"/>
          <w:szCs w:val="27"/>
        </w:rPr>
        <w:t xml:space="preserve">Граждане, проживающие на территории </w:t>
      </w:r>
      <w:r w:rsidR="0054333C" w:rsidRPr="0056209B">
        <w:rPr>
          <w:color w:val="000000"/>
          <w:sz w:val="27"/>
          <w:szCs w:val="27"/>
        </w:rPr>
        <w:t>Кривянского</w:t>
      </w:r>
      <w:r w:rsidRPr="0056209B">
        <w:rPr>
          <w:color w:val="000000"/>
          <w:sz w:val="27"/>
          <w:szCs w:val="27"/>
        </w:rPr>
        <w:t xml:space="preserve"> сельского поселения, Октябрьского района, Ростовской области, правообладатели земельных участков и объектов капитального строительства, расположенных в границах </w:t>
      </w:r>
      <w:r w:rsidR="0054333C" w:rsidRPr="0056209B">
        <w:rPr>
          <w:color w:val="000000"/>
          <w:sz w:val="27"/>
          <w:szCs w:val="27"/>
        </w:rPr>
        <w:t>Кривянского</w:t>
      </w:r>
      <w:r w:rsidR="002A39DF" w:rsidRPr="0056209B">
        <w:rPr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 xml:space="preserve">, и лица, законные интересы которых могут быть нарушены в связи с реализацией указанного проекта </w:t>
      </w:r>
      <w:r w:rsidR="007A57CC" w:rsidRPr="0056209B">
        <w:rPr>
          <w:bCs/>
          <w:color w:val="000000"/>
          <w:sz w:val="27"/>
          <w:szCs w:val="27"/>
        </w:rPr>
        <w:t xml:space="preserve">внесения изменений в Генеральный план </w:t>
      </w:r>
      <w:r w:rsidR="0054333C" w:rsidRPr="0056209B">
        <w:rPr>
          <w:bCs/>
          <w:color w:val="000000"/>
          <w:sz w:val="27"/>
          <w:szCs w:val="27"/>
        </w:rPr>
        <w:t>Кривянского</w:t>
      </w:r>
      <w:r w:rsidR="007A57CC" w:rsidRPr="0056209B">
        <w:rPr>
          <w:bCs/>
          <w:color w:val="000000"/>
          <w:sz w:val="27"/>
          <w:szCs w:val="27"/>
        </w:rPr>
        <w:t xml:space="preserve"> сельского поселения</w:t>
      </w:r>
      <w:r w:rsidRPr="0056209B">
        <w:rPr>
          <w:color w:val="000000"/>
          <w:sz w:val="27"/>
          <w:szCs w:val="27"/>
        </w:rPr>
        <w:t>, вправе участвовать в публичных слушаниях посредством:</w:t>
      </w:r>
      <w:proofErr w:type="gramEnd"/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-      непосредственного участия в публичных слушаниях.</w:t>
      </w:r>
    </w:p>
    <w:p w:rsidR="00C0410B" w:rsidRPr="0056209B" w:rsidRDefault="00283E05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4</w:t>
      </w:r>
      <w:r w:rsidR="00C0410B" w:rsidRPr="0056209B">
        <w:rPr>
          <w:color w:val="000000"/>
          <w:sz w:val="27"/>
          <w:szCs w:val="27"/>
        </w:rPr>
        <w:t>. Замечания и предложения в письменной форме граждане вправе представить организатору публичных слушаний в срок со дня опубликовани</w:t>
      </w:r>
      <w:r w:rsidR="008F67DC" w:rsidRPr="0056209B">
        <w:rPr>
          <w:color w:val="000000"/>
          <w:sz w:val="27"/>
          <w:szCs w:val="27"/>
        </w:rPr>
        <w:t xml:space="preserve">я настоящего постановления до </w:t>
      </w:r>
      <w:r w:rsidR="00881201" w:rsidRPr="0056209B">
        <w:rPr>
          <w:color w:val="000000"/>
          <w:sz w:val="27"/>
          <w:szCs w:val="27"/>
        </w:rPr>
        <w:t>09</w:t>
      </w:r>
      <w:r w:rsidR="00AE7CC2" w:rsidRPr="0056209B">
        <w:rPr>
          <w:color w:val="000000"/>
          <w:sz w:val="27"/>
          <w:szCs w:val="27"/>
        </w:rPr>
        <w:t xml:space="preserve"> </w:t>
      </w:r>
      <w:r w:rsidR="00881201" w:rsidRPr="0056209B">
        <w:rPr>
          <w:color w:val="000000"/>
          <w:sz w:val="27"/>
          <w:szCs w:val="27"/>
        </w:rPr>
        <w:t>октября</w:t>
      </w:r>
      <w:r w:rsidR="00AE7CC2" w:rsidRPr="0056209B">
        <w:rPr>
          <w:color w:val="000000"/>
          <w:sz w:val="27"/>
          <w:szCs w:val="27"/>
        </w:rPr>
        <w:t xml:space="preserve"> 20</w:t>
      </w:r>
      <w:r w:rsidR="002A39DF" w:rsidRPr="0056209B">
        <w:rPr>
          <w:color w:val="000000"/>
          <w:sz w:val="27"/>
          <w:szCs w:val="27"/>
        </w:rPr>
        <w:t>20</w:t>
      </w:r>
      <w:r w:rsidR="00C0410B" w:rsidRPr="0056209B">
        <w:rPr>
          <w:color w:val="000000"/>
          <w:sz w:val="27"/>
          <w:szCs w:val="27"/>
        </w:rPr>
        <w:t xml:space="preserve"> года по рабочим дням с 8.00 до 17.00 по адресу: Ростовская область, Октябрьский район, с</w:t>
      </w:r>
      <w:r w:rsidR="00822227" w:rsidRPr="0056209B">
        <w:rPr>
          <w:color w:val="000000"/>
          <w:sz w:val="27"/>
          <w:szCs w:val="27"/>
        </w:rPr>
        <w:t>т</w:t>
      </w:r>
      <w:r w:rsidR="008F67DC" w:rsidRPr="0056209B">
        <w:rPr>
          <w:color w:val="000000"/>
          <w:sz w:val="27"/>
          <w:szCs w:val="27"/>
        </w:rPr>
        <w:t>.</w:t>
      </w:r>
      <w:r w:rsidR="00822227" w:rsidRPr="0056209B">
        <w:rPr>
          <w:color w:val="000000"/>
          <w:sz w:val="27"/>
          <w:szCs w:val="27"/>
        </w:rPr>
        <w:t>Кривянская</w:t>
      </w:r>
      <w:r w:rsidR="008F67DC" w:rsidRPr="0056209B">
        <w:rPr>
          <w:color w:val="000000"/>
          <w:sz w:val="27"/>
          <w:szCs w:val="27"/>
        </w:rPr>
        <w:t>, ул.</w:t>
      </w:r>
      <w:r w:rsidR="00822227" w:rsidRPr="0056209B">
        <w:rPr>
          <w:color w:val="000000"/>
          <w:sz w:val="27"/>
          <w:szCs w:val="27"/>
        </w:rPr>
        <w:t xml:space="preserve"> </w:t>
      </w:r>
      <w:r w:rsidR="003173B3" w:rsidRPr="0056209B">
        <w:rPr>
          <w:color w:val="000000"/>
          <w:sz w:val="27"/>
          <w:szCs w:val="27"/>
        </w:rPr>
        <w:t>Кооперативная, 109.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Замечания и предложения, обобщаются организатором публичных слушаний и доводятся до сведения участников публичных слушаний в день их проведения.</w:t>
      </w:r>
    </w:p>
    <w:p w:rsidR="00C0410B" w:rsidRPr="0056209B" w:rsidRDefault="00C0410B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При проведении публичных слушаний все участники публичных слушаний вправе высказать свое мнение о проекте  изменений и о замечаниях и предложениях по указанному проекту, задать вопросы разработчику проекта и экспертам.</w:t>
      </w:r>
    </w:p>
    <w:p w:rsidR="00C0410B" w:rsidRPr="0056209B" w:rsidRDefault="00283E05" w:rsidP="00C0410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5</w:t>
      </w:r>
      <w:r w:rsidR="00983B57" w:rsidRPr="0056209B">
        <w:rPr>
          <w:color w:val="000000"/>
          <w:sz w:val="27"/>
          <w:szCs w:val="27"/>
        </w:rPr>
        <w:t xml:space="preserve">. Провести публичные слушания </w:t>
      </w:r>
      <w:r w:rsidR="002A39DF" w:rsidRPr="0056209B">
        <w:rPr>
          <w:color w:val="000000"/>
          <w:sz w:val="27"/>
          <w:szCs w:val="27"/>
        </w:rPr>
        <w:t xml:space="preserve"> </w:t>
      </w:r>
      <w:r w:rsidR="00784513" w:rsidRPr="0056209B">
        <w:rPr>
          <w:color w:val="000000"/>
          <w:sz w:val="27"/>
          <w:szCs w:val="27"/>
        </w:rPr>
        <w:t>12</w:t>
      </w:r>
      <w:r w:rsidR="00AE7CC2" w:rsidRPr="0056209B">
        <w:rPr>
          <w:color w:val="000000"/>
          <w:sz w:val="27"/>
          <w:szCs w:val="27"/>
        </w:rPr>
        <w:t xml:space="preserve"> </w:t>
      </w:r>
      <w:r w:rsidR="00881201" w:rsidRPr="0056209B">
        <w:rPr>
          <w:color w:val="000000"/>
          <w:sz w:val="27"/>
          <w:szCs w:val="27"/>
        </w:rPr>
        <w:t>ноября</w:t>
      </w:r>
      <w:r w:rsidR="00AE7CC2" w:rsidRPr="0056209B">
        <w:rPr>
          <w:color w:val="000000"/>
          <w:sz w:val="27"/>
          <w:szCs w:val="27"/>
        </w:rPr>
        <w:t xml:space="preserve"> 20</w:t>
      </w:r>
      <w:r w:rsidR="002A39DF" w:rsidRPr="0056209B">
        <w:rPr>
          <w:color w:val="000000"/>
          <w:sz w:val="27"/>
          <w:szCs w:val="27"/>
        </w:rPr>
        <w:t>20</w:t>
      </w:r>
      <w:r w:rsidR="00C0410B" w:rsidRPr="0056209B">
        <w:rPr>
          <w:color w:val="000000"/>
          <w:sz w:val="27"/>
          <w:szCs w:val="27"/>
        </w:rPr>
        <w:t xml:space="preserve"> года в 1</w:t>
      </w:r>
      <w:r w:rsidR="008F67DC" w:rsidRPr="0056209B">
        <w:rPr>
          <w:color w:val="000000"/>
          <w:sz w:val="27"/>
          <w:szCs w:val="27"/>
        </w:rPr>
        <w:t>4</w:t>
      </w:r>
      <w:r w:rsidR="00C0410B" w:rsidRPr="0056209B">
        <w:rPr>
          <w:color w:val="000000"/>
          <w:sz w:val="27"/>
          <w:szCs w:val="27"/>
        </w:rPr>
        <w:t xml:space="preserve">.00 часов, в </w:t>
      </w:r>
      <w:r w:rsidR="00AE7CC2" w:rsidRPr="0056209B">
        <w:rPr>
          <w:color w:val="000000"/>
          <w:sz w:val="27"/>
          <w:szCs w:val="27"/>
        </w:rPr>
        <w:t xml:space="preserve">здании </w:t>
      </w:r>
      <w:r w:rsidR="001F6D7A" w:rsidRPr="0056209B">
        <w:rPr>
          <w:color w:val="000000"/>
          <w:sz w:val="27"/>
          <w:szCs w:val="27"/>
        </w:rPr>
        <w:t>СДК</w:t>
      </w:r>
      <w:r w:rsidR="00C0410B" w:rsidRPr="0056209B">
        <w:rPr>
          <w:color w:val="000000"/>
          <w:sz w:val="27"/>
          <w:szCs w:val="27"/>
        </w:rPr>
        <w:t xml:space="preserve"> </w:t>
      </w:r>
      <w:r w:rsidR="008F67DC" w:rsidRPr="0056209B">
        <w:rPr>
          <w:color w:val="000000"/>
          <w:sz w:val="27"/>
          <w:szCs w:val="27"/>
        </w:rPr>
        <w:t>с</w:t>
      </w:r>
      <w:r w:rsidR="003173B3" w:rsidRPr="0056209B">
        <w:rPr>
          <w:color w:val="000000"/>
          <w:sz w:val="27"/>
          <w:szCs w:val="27"/>
        </w:rPr>
        <w:t>т</w:t>
      </w:r>
      <w:r w:rsidR="008F67DC" w:rsidRPr="0056209B">
        <w:rPr>
          <w:color w:val="000000"/>
          <w:sz w:val="27"/>
          <w:szCs w:val="27"/>
        </w:rPr>
        <w:t>.</w:t>
      </w:r>
      <w:r w:rsidR="003173B3" w:rsidRPr="0056209B">
        <w:rPr>
          <w:color w:val="000000"/>
          <w:sz w:val="27"/>
          <w:szCs w:val="27"/>
        </w:rPr>
        <w:t>Кривянской</w:t>
      </w:r>
      <w:r w:rsidR="00C0410B" w:rsidRPr="0056209B">
        <w:rPr>
          <w:color w:val="000000"/>
          <w:sz w:val="27"/>
          <w:szCs w:val="27"/>
        </w:rPr>
        <w:t xml:space="preserve"> по адресу: Ростовская область, Октябрьский район, </w:t>
      </w:r>
      <w:r w:rsidR="00755717" w:rsidRPr="0056209B">
        <w:rPr>
          <w:color w:val="000000"/>
          <w:sz w:val="27"/>
          <w:szCs w:val="27"/>
        </w:rPr>
        <w:t>ст.Кривянская</w:t>
      </w:r>
      <w:r w:rsidR="00876D28" w:rsidRPr="0056209B">
        <w:rPr>
          <w:color w:val="000000"/>
          <w:sz w:val="27"/>
          <w:szCs w:val="27"/>
        </w:rPr>
        <w:t>, ул.</w:t>
      </w:r>
      <w:r w:rsidR="003173B3" w:rsidRPr="0056209B">
        <w:rPr>
          <w:sz w:val="27"/>
          <w:szCs w:val="27"/>
        </w:rPr>
        <w:t xml:space="preserve"> </w:t>
      </w:r>
      <w:r w:rsidR="003173B3" w:rsidRPr="0056209B">
        <w:rPr>
          <w:color w:val="000000"/>
          <w:sz w:val="27"/>
          <w:szCs w:val="27"/>
        </w:rPr>
        <w:t>Кооперативная, 109</w:t>
      </w:r>
      <w:r w:rsidR="00C10E8A" w:rsidRPr="0056209B">
        <w:rPr>
          <w:color w:val="000000"/>
          <w:sz w:val="27"/>
          <w:szCs w:val="27"/>
        </w:rPr>
        <w:t>.</w:t>
      </w:r>
    </w:p>
    <w:p w:rsidR="00C0410B" w:rsidRPr="0056209B" w:rsidRDefault="00283E05" w:rsidP="00C041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6</w:t>
      </w:r>
      <w:r w:rsidR="00C0410B" w:rsidRPr="0056209B">
        <w:rPr>
          <w:color w:val="000000"/>
          <w:sz w:val="27"/>
          <w:szCs w:val="27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r w:rsidR="00843310" w:rsidRPr="0056209B">
        <w:rPr>
          <w:color w:val="000000"/>
          <w:sz w:val="27"/>
          <w:szCs w:val="27"/>
        </w:rPr>
        <w:t>Кривянского</w:t>
      </w:r>
      <w:r w:rsidR="00C0410B" w:rsidRPr="0056209B">
        <w:rPr>
          <w:color w:val="000000"/>
          <w:sz w:val="27"/>
          <w:szCs w:val="27"/>
        </w:rPr>
        <w:t xml:space="preserve"> сельского </w:t>
      </w:r>
      <w:r w:rsidR="00C0410B" w:rsidRPr="0056209B">
        <w:rPr>
          <w:color w:val="000000" w:themeColor="text1"/>
          <w:sz w:val="27"/>
          <w:szCs w:val="27"/>
        </w:rPr>
        <w:t>поселения</w:t>
      </w:r>
      <w:r w:rsidR="008F67DC" w:rsidRPr="0056209B">
        <w:rPr>
          <w:color w:val="000000" w:themeColor="text1"/>
          <w:sz w:val="27"/>
          <w:szCs w:val="27"/>
        </w:rPr>
        <w:t xml:space="preserve">  </w:t>
      </w:r>
      <w:r w:rsidR="00843310" w:rsidRPr="0056209B">
        <w:rPr>
          <w:sz w:val="27"/>
          <w:szCs w:val="27"/>
        </w:rPr>
        <w:t>http://www.krivyanskoe.ru/</w:t>
      </w:r>
      <w:r w:rsidR="008F67DC" w:rsidRPr="0056209B">
        <w:rPr>
          <w:sz w:val="27"/>
          <w:szCs w:val="27"/>
        </w:rPr>
        <w:t xml:space="preserve"> </w:t>
      </w:r>
      <w:r w:rsidR="00C0410B" w:rsidRPr="0056209B">
        <w:rPr>
          <w:color w:val="000000"/>
          <w:sz w:val="27"/>
          <w:szCs w:val="27"/>
        </w:rPr>
        <w:t>в сети Интернет.</w:t>
      </w:r>
    </w:p>
    <w:p w:rsidR="00A54D6F" w:rsidRPr="0056209B" w:rsidRDefault="00283E05" w:rsidP="00AE7CC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56209B">
        <w:rPr>
          <w:color w:val="000000"/>
          <w:sz w:val="27"/>
          <w:szCs w:val="27"/>
        </w:rPr>
        <w:t>7</w:t>
      </w:r>
      <w:r w:rsidR="00C0410B" w:rsidRPr="0056209B">
        <w:rPr>
          <w:color w:val="000000"/>
          <w:sz w:val="27"/>
          <w:szCs w:val="27"/>
        </w:rPr>
        <w:t>. Настоящее постановление вступает в силу со дня опубликования его полного текста в газете «Сельский вестник».</w:t>
      </w:r>
    </w:p>
    <w:p w:rsidR="00AE7CC2" w:rsidRPr="0056209B" w:rsidRDefault="00AE7CC2" w:rsidP="00AE7CC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</w:p>
    <w:p w:rsidR="009976FF" w:rsidRPr="0056209B" w:rsidRDefault="00C0410B" w:rsidP="00A5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Глава</w:t>
      </w:r>
      <w:r w:rsidR="0046186E" w:rsidRPr="0056209B">
        <w:rPr>
          <w:bCs/>
          <w:color w:val="000000"/>
          <w:sz w:val="27"/>
          <w:szCs w:val="27"/>
        </w:rPr>
        <w:t xml:space="preserve"> А</w:t>
      </w:r>
      <w:r w:rsidR="0026380C" w:rsidRPr="0056209B">
        <w:rPr>
          <w:bCs/>
          <w:color w:val="000000"/>
          <w:sz w:val="27"/>
          <w:szCs w:val="27"/>
        </w:rPr>
        <w:t>дминистрации</w:t>
      </w:r>
    </w:p>
    <w:p w:rsidR="00AE7CC2" w:rsidRPr="0056209B" w:rsidRDefault="00BC6478" w:rsidP="00562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56209B">
        <w:rPr>
          <w:bCs/>
          <w:color w:val="000000"/>
          <w:sz w:val="27"/>
          <w:szCs w:val="27"/>
        </w:rPr>
        <w:t>Кривянского</w:t>
      </w:r>
      <w:r w:rsidR="000F44FA" w:rsidRPr="0056209B">
        <w:rPr>
          <w:bCs/>
          <w:color w:val="000000"/>
          <w:sz w:val="27"/>
          <w:szCs w:val="27"/>
        </w:rPr>
        <w:t xml:space="preserve"> сельского поселения                </w:t>
      </w:r>
      <w:r w:rsidR="0046186E" w:rsidRPr="0056209B">
        <w:rPr>
          <w:bCs/>
          <w:color w:val="000000"/>
          <w:sz w:val="27"/>
          <w:szCs w:val="27"/>
        </w:rPr>
        <w:t xml:space="preserve">        </w:t>
      </w:r>
      <w:r w:rsidR="007822BC" w:rsidRPr="0056209B">
        <w:rPr>
          <w:bCs/>
          <w:color w:val="000000"/>
          <w:sz w:val="27"/>
          <w:szCs w:val="27"/>
        </w:rPr>
        <w:t xml:space="preserve">               </w:t>
      </w:r>
      <w:r w:rsidRPr="0056209B">
        <w:rPr>
          <w:bCs/>
          <w:color w:val="000000"/>
          <w:sz w:val="27"/>
          <w:szCs w:val="27"/>
        </w:rPr>
        <w:t xml:space="preserve"> </w:t>
      </w:r>
      <w:r w:rsidR="0056209B">
        <w:rPr>
          <w:bCs/>
          <w:color w:val="000000"/>
          <w:sz w:val="27"/>
          <w:szCs w:val="27"/>
        </w:rPr>
        <w:t xml:space="preserve">   </w:t>
      </w:r>
      <w:r w:rsidRPr="0056209B">
        <w:rPr>
          <w:bCs/>
          <w:color w:val="000000"/>
          <w:sz w:val="27"/>
          <w:szCs w:val="27"/>
        </w:rPr>
        <w:t xml:space="preserve">        С.Д</w:t>
      </w:r>
      <w:r w:rsidR="0046186E" w:rsidRPr="0056209B">
        <w:rPr>
          <w:bCs/>
          <w:color w:val="000000"/>
          <w:sz w:val="27"/>
          <w:szCs w:val="27"/>
        </w:rPr>
        <w:t>.</w:t>
      </w:r>
      <w:r w:rsidRPr="0056209B">
        <w:rPr>
          <w:bCs/>
          <w:color w:val="000000"/>
          <w:sz w:val="27"/>
          <w:szCs w:val="27"/>
        </w:rPr>
        <w:t xml:space="preserve"> Филимонов</w:t>
      </w:r>
      <w:bookmarkStart w:id="0" w:name="_GoBack"/>
      <w:bookmarkEnd w:id="0"/>
    </w:p>
    <w:sectPr w:rsidR="00AE7CC2" w:rsidRPr="0056209B" w:rsidSect="007A57C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D0"/>
    <w:multiLevelType w:val="hybridMultilevel"/>
    <w:tmpl w:val="943A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8B6"/>
    <w:multiLevelType w:val="multilevel"/>
    <w:tmpl w:val="AC4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787"/>
    <w:multiLevelType w:val="multilevel"/>
    <w:tmpl w:val="ECB8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964A1A"/>
    <w:multiLevelType w:val="multilevel"/>
    <w:tmpl w:val="298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57D"/>
    <w:multiLevelType w:val="hybridMultilevel"/>
    <w:tmpl w:val="56DCB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52C7"/>
    <w:multiLevelType w:val="multilevel"/>
    <w:tmpl w:val="BF1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1F68"/>
    <w:multiLevelType w:val="multilevel"/>
    <w:tmpl w:val="0B9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A4BFD"/>
    <w:multiLevelType w:val="multilevel"/>
    <w:tmpl w:val="FB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C38CB"/>
    <w:multiLevelType w:val="multilevel"/>
    <w:tmpl w:val="0F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02BC"/>
    <w:multiLevelType w:val="multilevel"/>
    <w:tmpl w:val="3B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F0155"/>
    <w:multiLevelType w:val="multilevel"/>
    <w:tmpl w:val="9C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16AB1"/>
    <w:multiLevelType w:val="multilevel"/>
    <w:tmpl w:val="939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42D7D"/>
    <w:multiLevelType w:val="multilevel"/>
    <w:tmpl w:val="BF20CA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5A55"/>
    <w:multiLevelType w:val="hybridMultilevel"/>
    <w:tmpl w:val="10B08598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6D"/>
    <w:rsid w:val="00014BF9"/>
    <w:rsid w:val="00055580"/>
    <w:rsid w:val="00056900"/>
    <w:rsid w:val="00085C32"/>
    <w:rsid w:val="000F44FA"/>
    <w:rsid w:val="001011AE"/>
    <w:rsid w:val="00133073"/>
    <w:rsid w:val="00142F66"/>
    <w:rsid w:val="001476C9"/>
    <w:rsid w:val="00195843"/>
    <w:rsid w:val="001C5AE7"/>
    <w:rsid w:val="001D5587"/>
    <w:rsid w:val="001E5E8B"/>
    <w:rsid w:val="001F6D7A"/>
    <w:rsid w:val="002008FB"/>
    <w:rsid w:val="00257A9E"/>
    <w:rsid w:val="0026380C"/>
    <w:rsid w:val="00283E05"/>
    <w:rsid w:val="002842AD"/>
    <w:rsid w:val="002A39DF"/>
    <w:rsid w:val="002D7C1F"/>
    <w:rsid w:val="002E592A"/>
    <w:rsid w:val="002F0918"/>
    <w:rsid w:val="00306402"/>
    <w:rsid w:val="003173B3"/>
    <w:rsid w:val="0033729B"/>
    <w:rsid w:val="00345213"/>
    <w:rsid w:val="00367011"/>
    <w:rsid w:val="00396B37"/>
    <w:rsid w:val="003B2AB2"/>
    <w:rsid w:val="003F4956"/>
    <w:rsid w:val="004051DA"/>
    <w:rsid w:val="00415F46"/>
    <w:rsid w:val="00430067"/>
    <w:rsid w:val="0046186E"/>
    <w:rsid w:val="004B38DE"/>
    <w:rsid w:val="004D1A0F"/>
    <w:rsid w:val="004F152F"/>
    <w:rsid w:val="0051432F"/>
    <w:rsid w:val="00515291"/>
    <w:rsid w:val="0054333C"/>
    <w:rsid w:val="0056209B"/>
    <w:rsid w:val="00562A0E"/>
    <w:rsid w:val="005864B8"/>
    <w:rsid w:val="005938C2"/>
    <w:rsid w:val="005A1845"/>
    <w:rsid w:val="005D1258"/>
    <w:rsid w:val="005F5B3E"/>
    <w:rsid w:val="0062038F"/>
    <w:rsid w:val="00625D5F"/>
    <w:rsid w:val="00641A7A"/>
    <w:rsid w:val="00654D18"/>
    <w:rsid w:val="00674615"/>
    <w:rsid w:val="0068284A"/>
    <w:rsid w:val="006937E9"/>
    <w:rsid w:val="006A64D3"/>
    <w:rsid w:val="006D5AF0"/>
    <w:rsid w:val="00741526"/>
    <w:rsid w:val="00747F63"/>
    <w:rsid w:val="00755717"/>
    <w:rsid w:val="007822BC"/>
    <w:rsid w:val="00784513"/>
    <w:rsid w:val="007878C9"/>
    <w:rsid w:val="007A57CC"/>
    <w:rsid w:val="007C211F"/>
    <w:rsid w:val="007D425C"/>
    <w:rsid w:val="00822227"/>
    <w:rsid w:val="00843310"/>
    <w:rsid w:val="00850E05"/>
    <w:rsid w:val="008534F4"/>
    <w:rsid w:val="00865D88"/>
    <w:rsid w:val="00874557"/>
    <w:rsid w:val="00876D28"/>
    <w:rsid w:val="00881201"/>
    <w:rsid w:val="008821A1"/>
    <w:rsid w:val="00882D28"/>
    <w:rsid w:val="008F67DC"/>
    <w:rsid w:val="00903CDB"/>
    <w:rsid w:val="00920F97"/>
    <w:rsid w:val="00966590"/>
    <w:rsid w:val="009771D3"/>
    <w:rsid w:val="00983B57"/>
    <w:rsid w:val="009976FF"/>
    <w:rsid w:val="009B3322"/>
    <w:rsid w:val="009D0C30"/>
    <w:rsid w:val="00A215B3"/>
    <w:rsid w:val="00A37E5E"/>
    <w:rsid w:val="00A54D6F"/>
    <w:rsid w:val="00A55933"/>
    <w:rsid w:val="00A71A1E"/>
    <w:rsid w:val="00A721D8"/>
    <w:rsid w:val="00A81386"/>
    <w:rsid w:val="00AA72EA"/>
    <w:rsid w:val="00AC565A"/>
    <w:rsid w:val="00AD0555"/>
    <w:rsid w:val="00AE7CC2"/>
    <w:rsid w:val="00B26785"/>
    <w:rsid w:val="00B52F79"/>
    <w:rsid w:val="00B60DA6"/>
    <w:rsid w:val="00B732BC"/>
    <w:rsid w:val="00B95DA2"/>
    <w:rsid w:val="00BA3EE7"/>
    <w:rsid w:val="00BC6478"/>
    <w:rsid w:val="00C0410B"/>
    <w:rsid w:val="00C10E8A"/>
    <w:rsid w:val="00C32D58"/>
    <w:rsid w:val="00C3723E"/>
    <w:rsid w:val="00CC3F16"/>
    <w:rsid w:val="00CE6AEF"/>
    <w:rsid w:val="00CF0592"/>
    <w:rsid w:val="00D07AA7"/>
    <w:rsid w:val="00D40DCF"/>
    <w:rsid w:val="00D464F6"/>
    <w:rsid w:val="00D5648A"/>
    <w:rsid w:val="00D727C2"/>
    <w:rsid w:val="00D86DDD"/>
    <w:rsid w:val="00DA26E2"/>
    <w:rsid w:val="00DC5007"/>
    <w:rsid w:val="00DF0833"/>
    <w:rsid w:val="00E13ACF"/>
    <w:rsid w:val="00E805F5"/>
    <w:rsid w:val="00EC1A44"/>
    <w:rsid w:val="00ED44CA"/>
    <w:rsid w:val="00ED5F1A"/>
    <w:rsid w:val="00EE094E"/>
    <w:rsid w:val="00EF0EBD"/>
    <w:rsid w:val="00F00F6D"/>
    <w:rsid w:val="00F12F23"/>
    <w:rsid w:val="00F932FF"/>
    <w:rsid w:val="00F94546"/>
    <w:rsid w:val="00FB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semiHidden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FB13-8A6C-4CDC-B75C-D6234F37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Zemlemer</cp:lastModifiedBy>
  <cp:revision>72</cp:revision>
  <cp:lastPrinted>2015-09-13T11:30:00Z</cp:lastPrinted>
  <dcterms:created xsi:type="dcterms:W3CDTF">2013-10-30T05:20:00Z</dcterms:created>
  <dcterms:modified xsi:type="dcterms:W3CDTF">2020-08-24T12:31:00Z</dcterms:modified>
</cp:coreProperties>
</file>